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smallCaps w:val="0"/>
          <w:rtl w:val="0"/>
        </w:rPr>
        <w:t xml:space="preserve">Weekly Assignments</w:t>
      </w:r>
    </w:p>
    <w:tbl>
      <w:tblPr>
        <w:tblStyle w:val="Table1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128"/>
        <w:gridCol w:w="5504"/>
        <w:gridCol w:w="1581.0000000000002"/>
        <w:gridCol w:w="3105"/>
        <w:gridCol w:w="1129.000000000001"/>
        <w:gridCol w:w="1665"/>
        <w:tblGridChange w:id="0">
          <w:tblGrid>
            <w:gridCol w:w="1128"/>
            <w:gridCol w:w="5504"/>
            <w:gridCol w:w="1581.0000000000002"/>
            <w:gridCol w:w="3105"/>
            <w:gridCol w:w="1129.000000000001"/>
            <w:gridCol w:w="1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Name: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Sweet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Month: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August</w:t>
            </w:r>
          </w:p>
        </w:tc>
        <w:tc>
          <w:tcPr>
            <w:shd w:fill="auto" w:val="clear"/>
            <w:tcMar>
              <w:top w:w="0.0" w:type="dxa"/>
              <w:left w:w="202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77f9a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Year: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Calibri" w:cs="Calibri" w:eastAsia="Calibri" w:hAnsi="Calibri"/>
          <w:b w:val="0"/>
          <w:i w:val="0"/>
          <w:smallCaps w:val="0"/>
          <w:strike w:val="0"/>
          <w:color w:val="033f4d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112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36"/>
        <w:gridCol w:w="2736"/>
        <w:gridCol w:w="2735"/>
        <w:gridCol w:w="2735"/>
        <w:gridCol w:w="2735"/>
        <w:gridCol w:w="2735"/>
        <w:tblGridChange w:id="0">
          <w:tblGrid>
            <w:gridCol w:w="436"/>
            <w:gridCol w:w="2736"/>
            <w:gridCol w:w="2735"/>
            <w:gridCol w:w="2735"/>
            <w:gridCol w:w="2735"/>
            <w:gridCol w:w="2735"/>
          </w:tblGrid>
        </w:tblGridChange>
      </w:tblGrid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33f4d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3"/>
              <w:tblW w:w="1413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35.0000000000001"/>
              <w:tblGridChange w:id="0">
                <w:tblGrid>
                  <w:gridCol w:w="578"/>
                  <w:gridCol w:w="835.0000000000001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0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Mon: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0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22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0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4"/>
              <w:tblW w:w="1402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78"/>
              <w:gridCol w:w="823.9999999999999"/>
              <w:tblGridChange w:id="0">
                <w:tblGrid>
                  <w:gridCol w:w="578"/>
                  <w:gridCol w:w="823.9999999999999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0F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TUES: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0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23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tblW w:w="1385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561"/>
              <w:gridCol w:w="824"/>
              <w:tblGridChange w:id="0">
                <w:tblGrid>
                  <w:gridCol w:w="561"/>
                  <w:gridCol w:w="824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3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WED: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4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24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6"/>
              <w:tblW w:w="1526.0000000000002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702"/>
              <w:gridCol w:w="824.0000000000002"/>
              <w:tblGridChange w:id="0">
                <w:tblGrid>
                  <w:gridCol w:w="702"/>
                  <w:gridCol w:w="824.0000000000002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7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THURS: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8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25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7"/>
              <w:tblW w:w="1259.0" w:type="dxa"/>
              <w:jc w:val="center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34"/>
              <w:gridCol w:w="825"/>
              <w:tblGridChange w:id="0">
                <w:tblGrid>
                  <w:gridCol w:w="434"/>
                  <w:gridCol w:w="825"/>
                </w:tblGrid>
              </w:tblGridChange>
            </w:tblGrid>
            <w:tr>
              <w:trPr>
                <w:cantSplit w:val="0"/>
                <w:tblHeader w:val="0"/>
              </w:trPr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144.0" w:type="dxa"/>
                  </w:tcMar>
                  <w:vAlign w:val="bottom"/>
                </w:tcPr>
                <w:p w:rsidR="00000000" w:rsidDel="00000000" w:rsidP="00000000" w:rsidRDefault="00000000" w:rsidRPr="00000000" w14:paraId="0000001B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right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77f9a"/>
                      <w:sz w:val="18"/>
                      <w:szCs w:val="18"/>
                      <w:u w:val="none"/>
                      <w:shd w:fill="auto" w:val="clear"/>
                      <w:vertAlign w:val="baseline"/>
                      <w:rtl w:val="0"/>
                    </w:rPr>
                    <w:t xml:space="preserve">FRI:</w:t>
                  </w:r>
                </w:p>
              </w:tc>
              <w:tc>
                <w:tcPr>
                  <w:shd w:fill="auto" w:val="clear"/>
                  <w:tcMar>
                    <w:top w:w="0.0" w:type="dxa"/>
                    <w:left w:w="0.0" w:type="dxa"/>
                    <w:bottom w:w="0.0" w:type="dxa"/>
                    <w:right w:w="0.0" w:type="dxa"/>
                  </w:tcMar>
                  <w:vAlign w:val="bottom"/>
                </w:tcPr>
                <w:p w:rsidR="00000000" w:rsidDel="00000000" w:rsidP="00000000" w:rsidRDefault="00000000" w:rsidRPr="00000000" w14:paraId="0000001C">
                  <w:pPr>
                    <w:keepNext w:val="0"/>
                    <w:keepLines w:val="0"/>
                    <w:pageBreakBefore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center"/>
                    <w:rPr>
                      <w:rFonts w:ascii="Calibri" w:cs="Calibri" w:eastAsia="Calibri" w:hAnsi="Calibri"/>
                      <w:b w:val="1"/>
                      <w:i w:val="0"/>
                      <w:smallCaps w:val="0"/>
                      <w:strike w:val="0"/>
                      <w:color w:val="033f4d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b w:val="1"/>
                      <w:rtl w:val="0"/>
                    </w:rPr>
                    <w:t xml:space="preserve">26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33f4d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fitness 10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Tennis</w:t>
            </w:r>
          </w:p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Continuing work on control with forehand and backhand groundstrokes.</w:t>
            </w:r>
          </w:p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New partners today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Serving practice today as well as volleys</w:t>
            </w:r>
            <w:r w:rsidDel="00000000" w:rsidR="00000000" w:rsidRPr="00000000">
              <w:rPr>
                <w:rtl w:val="0"/>
              </w:rPr>
              <w:t xml:space="preserve">. Practice games before</w:t>
            </w:r>
            <w:r w:rsidDel="00000000" w:rsidR="00000000" w:rsidRPr="00000000">
              <w:rPr>
                <w:smallCaps w:val="0"/>
                <w:rtl w:val="0"/>
              </w:rPr>
              <w:t xml:space="preserve"> Doubles tournament</w:t>
            </w:r>
            <w:r w:rsidDel="00000000" w:rsidR="00000000" w:rsidRPr="00000000">
              <w:rPr>
                <w:rtl w:val="0"/>
              </w:rPr>
              <w:t xml:space="preserve">, maybe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Practice Matches -- NOT TOURNAMENT </w:t>
            </w:r>
          </w:p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Who serves, how long do they serve, from where to where.  How many games, etc.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Tournament starts</w:t>
            </w:r>
            <w:r w:rsidDel="00000000" w:rsidR="00000000" w:rsidRPr="00000000">
              <w:rPr>
                <w:smallCaps w:val="0"/>
                <w:rtl w:val="0"/>
              </w:rPr>
              <w:t xml:space="preserve">  by end of class</w:t>
            </w:r>
            <w:r w:rsidDel="00000000" w:rsidR="00000000" w:rsidRPr="00000000">
              <w:rPr>
                <w:rtl w:val="0"/>
              </w:rPr>
              <w:t xml:space="preserve">.</w:t>
            </w:r>
            <w:r w:rsidDel="00000000" w:rsidR="00000000" w:rsidRPr="00000000">
              <w:rPr>
                <w:smallCaps w:val="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What happens if partner is gone in tournament?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Intro Serving today.  Demo both underhand and over hand.</w:t>
            </w:r>
          </w:p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Review basic rules and court play.  Lines, scoring service boxes, etc.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Weights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smallCaps w:val="0"/>
                <w:rtl w:val="0"/>
              </w:rPr>
              <w:t xml:space="preserve">For those that were gone</w:t>
            </w:r>
            <w:r w:rsidDel="00000000" w:rsidR="00000000" w:rsidRPr="00000000">
              <w:rPr>
                <w:rtl w:val="0"/>
              </w:rPr>
              <w:t xml:space="preserve">, </w:t>
            </w:r>
            <w:r w:rsidDel="00000000" w:rsidR="00000000" w:rsidRPr="00000000">
              <w:rPr>
                <w:smallCaps w:val="0"/>
                <w:rtl w:val="0"/>
              </w:rPr>
              <w:t xml:space="preserve">fill out work out sheet and </w:t>
            </w:r>
            <w:r w:rsidDel="00000000" w:rsidR="00000000" w:rsidRPr="00000000">
              <w:rPr>
                <w:rtl w:val="0"/>
              </w:rPr>
              <w:t xml:space="preserve">starting 2 core lifts today plus others.</w:t>
            </w:r>
          </w:p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Legs with squats and power clean  half start on squats.  Other half on p cleans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Everyone should be lifting on work-out plan today.  Bench and deadlift today plus others.  </w:t>
            </w:r>
            <w:r w:rsidDel="00000000" w:rsidR="00000000" w:rsidRPr="00000000">
              <w:rPr>
                <w:rtl w:val="0"/>
              </w:rPr>
              <w:t xml:space="preserve">H</w:t>
            </w:r>
            <w:r w:rsidDel="00000000" w:rsidR="00000000" w:rsidRPr="00000000">
              <w:rPr>
                <w:smallCaps w:val="0"/>
                <w:rtl w:val="0"/>
              </w:rPr>
              <w:t xml:space="preserve">alf start on bench, other start on deadlift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When do you get to rest?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Continue with plan and getting a rhythm down.   Stay on task.</w:t>
            </w:r>
            <w:r w:rsidDel="00000000" w:rsidR="00000000" w:rsidRPr="00000000">
              <w:rPr>
                <w:rtl w:val="0"/>
              </w:rPr>
              <w:t xml:space="preserve"> B</w:t>
            </w:r>
            <w:r w:rsidDel="00000000" w:rsidR="00000000" w:rsidRPr="00000000">
              <w:rPr>
                <w:smallCaps w:val="0"/>
                <w:rtl w:val="0"/>
              </w:rPr>
              <w:t xml:space="preserve">ack to monday core lifts and look on board for others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Continue with plan and getting a rhythm down.  Tuesday core lifts and check the board for others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42a84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For those that have work-out planner filled, begin lifting on work-out.  Pay attention to spotting and document weights as you go.  Ask if you still are confused.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EXPECT SORE MUSCLES </w:t>
            </w:r>
          </w:p>
          <w:p w:rsidR="00000000" w:rsidDel="00000000" w:rsidP="00000000" w:rsidRDefault="00000000" w:rsidRPr="00000000" w14:paraId="0000003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This week you are figuring out how much weight you can lift for 3 sets.</w:t>
            </w:r>
          </w:p>
          <w:p w:rsidR="00000000" w:rsidDel="00000000" w:rsidP="00000000" w:rsidRDefault="00000000" w:rsidRPr="00000000" w14:paraId="0000003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DON'T FORGET YOUR SPOTTING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Don’t forget to do make-up work when gone -- 5 stair laps –warm-ups???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sz w:val="24"/>
                <w:szCs w:val="24"/>
                <w:rtl w:val="0"/>
              </w:rPr>
              <w:t xml:space="preserve">Gentle pain and aches</w:t>
            </w:r>
            <w:r w:rsidDel="00000000" w:rsidR="00000000" w:rsidRPr="00000000">
              <w:rPr>
                <w:smallCaps w:val="0"/>
                <w:rtl w:val="0"/>
              </w:rPr>
              <w:t xml:space="preserve"> are expected, sudden changes in pain equals immediate stop.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75b643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b w:val="1"/>
                <w:smallCaps w:val="0"/>
                <w:color w:val="ffffff"/>
              </w:rPr>
            </w:pPr>
            <w:r w:rsidDel="00000000" w:rsidR="00000000" w:rsidRPr="00000000">
              <w:rPr>
                <w:b w:val="1"/>
                <w:smallCaps w:val="0"/>
                <w:color w:val="ffffff"/>
                <w:rtl w:val="0"/>
              </w:rPr>
              <w:t xml:space="preserve">Activity 4 life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Doubles Tennis-  </w:t>
            </w:r>
          </w:p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smallCaps w:val="0"/>
                <w:rtl w:val="0"/>
              </w:rPr>
              <w:t xml:space="preserve">Playing a </w:t>
            </w:r>
            <w:r w:rsidDel="00000000" w:rsidR="00000000" w:rsidRPr="00000000">
              <w:rPr>
                <w:rtl w:val="0"/>
              </w:rPr>
              <w:t xml:space="preserve">game </w:t>
            </w:r>
            <w:r w:rsidDel="00000000" w:rsidR="00000000" w:rsidRPr="00000000">
              <w:rPr>
                <w:smallCaps w:val="0"/>
                <w:rtl w:val="0"/>
              </w:rPr>
              <w:t xml:space="preserve">then changing opponents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/>
            </w:pPr>
            <w:r w:rsidDel="00000000" w:rsidR="00000000" w:rsidRPr="00000000">
              <w:rPr>
                <w:rtl w:val="0"/>
              </w:rPr>
              <w:t xml:space="preserve">INTRO DUCTION OF BJERRINGS SCORING. 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Doubles tennis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BJERRINGS AGAIN.  May be finishing tournament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Singles tennis tournament</w:t>
            </w:r>
          </w:p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/>
            </w:pPr>
            <w:r w:rsidDel="00000000" w:rsidR="00000000" w:rsidRPr="00000000">
              <w:rPr>
                <w:rtl w:val="0"/>
              </w:rPr>
              <w:t xml:space="preserve">Probably round robin and best overall record is champ.</w:t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  <w:t xml:space="preserve">Continuation of wednesday singles tournament.  Next activity starting monday is bocce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077f9a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113" w:right="113" w:firstLine="0"/>
              <w:jc w:val="center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9fbfc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0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ind w:left="72" w:right="72" w:firstLine="0"/>
              <w:rPr>
                <w:smallCaps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smallCaps w:val="0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2240" w:w="15840" w:orient="landscape"/>
      <w:pgMar w:bottom="432" w:top="1008" w:left="864" w:right="86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77f9a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033f4d"/>
      </w:rPr>
    </w:rPrDefault>
    <w:pPrDefault>
      <w:pPr>
        <w:spacing w:after="40" w:before="4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60" w:before="0" w:lineRule="auto"/>
    </w:pPr>
    <w:rPr>
      <w:smallCaps w:val="0"/>
      <w:color w:val="077f9a"/>
      <w:sz w:val="24"/>
      <w:szCs w:val="24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